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6B4" w:rsidRPr="006A06B4" w:rsidRDefault="00EF270C" w:rsidP="006A06B4">
      <w:pPr>
        <w:spacing w:after="0"/>
        <w:jc w:val="center"/>
        <w:rPr>
          <w:rFonts w:ascii="Papyrus" w:hAnsi="Papyrus"/>
          <w:b/>
          <w:sz w:val="48"/>
          <w:szCs w:val="48"/>
        </w:rPr>
      </w:pPr>
      <w:r w:rsidRPr="006A06B4">
        <w:rPr>
          <w:b/>
          <w:sz w:val="48"/>
          <w:szCs w:val="48"/>
        </w:rPr>
        <w:t>Terapeutické centrum</w:t>
      </w:r>
      <w:r w:rsidRPr="006A06B4">
        <w:rPr>
          <w:b/>
          <w:sz w:val="40"/>
          <w:szCs w:val="40"/>
        </w:rPr>
        <w:t xml:space="preserve"> </w:t>
      </w:r>
      <w:proofErr w:type="spellStart"/>
      <w:r w:rsidR="006A06B4" w:rsidRPr="006A06B4">
        <w:rPr>
          <w:rFonts w:ascii="Papyrus" w:hAnsi="Papyrus"/>
          <w:b/>
          <w:sz w:val="48"/>
          <w:szCs w:val="48"/>
        </w:rPr>
        <w:t>ABiAtko</w:t>
      </w:r>
      <w:proofErr w:type="spellEnd"/>
      <w:r w:rsidR="006A06B4" w:rsidRPr="006A06B4">
        <w:rPr>
          <w:rFonts w:ascii="Papyrus" w:hAnsi="Papyrus"/>
          <w:b/>
          <w:sz w:val="48"/>
          <w:szCs w:val="48"/>
        </w:rPr>
        <w:t xml:space="preserve">, </w:t>
      </w:r>
      <w:proofErr w:type="spellStart"/>
      <w:r w:rsidR="006A06B4" w:rsidRPr="006A06B4">
        <w:rPr>
          <w:rFonts w:ascii="Papyrus" w:hAnsi="Papyrus"/>
          <w:b/>
          <w:sz w:val="48"/>
          <w:szCs w:val="48"/>
        </w:rPr>
        <w:t>o.z</w:t>
      </w:r>
      <w:proofErr w:type="spellEnd"/>
      <w:r w:rsidR="006A06B4" w:rsidRPr="006A06B4">
        <w:rPr>
          <w:rFonts w:ascii="Papyrus" w:hAnsi="Papyrus"/>
          <w:b/>
          <w:sz w:val="48"/>
          <w:szCs w:val="48"/>
        </w:rPr>
        <w:t>.</w:t>
      </w:r>
    </w:p>
    <w:p w:rsidR="00EF270C" w:rsidRPr="009E4C28" w:rsidRDefault="00EF270C" w:rsidP="006A06B4">
      <w:pPr>
        <w:spacing w:after="0"/>
        <w:jc w:val="center"/>
        <w:rPr>
          <w:b/>
          <w:sz w:val="32"/>
          <w:szCs w:val="32"/>
        </w:rPr>
      </w:pPr>
      <w:r w:rsidRPr="009E4C28">
        <w:rPr>
          <w:b/>
          <w:sz w:val="32"/>
          <w:szCs w:val="32"/>
        </w:rPr>
        <w:t xml:space="preserve">Južná trieda 97, </w:t>
      </w:r>
      <w:r w:rsidR="006A06B4" w:rsidRPr="009E4C28">
        <w:rPr>
          <w:b/>
          <w:sz w:val="32"/>
          <w:szCs w:val="32"/>
        </w:rPr>
        <w:t xml:space="preserve">040 01 </w:t>
      </w:r>
      <w:r w:rsidRPr="009E4C28">
        <w:rPr>
          <w:b/>
          <w:sz w:val="32"/>
          <w:szCs w:val="32"/>
        </w:rPr>
        <w:t>Košice</w:t>
      </w:r>
      <w:r w:rsidR="006A06B4" w:rsidRPr="009E4C28">
        <w:rPr>
          <w:b/>
          <w:sz w:val="32"/>
          <w:szCs w:val="32"/>
        </w:rPr>
        <w:t>, 055/677-00-26</w:t>
      </w:r>
      <w:r w:rsidR="002D5620" w:rsidRPr="009E4C28">
        <w:rPr>
          <w:b/>
          <w:sz w:val="32"/>
          <w:szCs w:val="32"/>
        </w:rPr>
        <w:t>, 0905 629 996</w:t>
      </w:r>
    </w:p>
    <w:p w:rsidR="009E4C28" w:rsidRPr="00B57C53" w:rsidRDefault="009E4C28" w:rsidP="009E4C28">
      <w:r>
        <w:t>--------------------------------------------------------------------------------------------------------------------------------------</w:t>
      </w:r>
    </w:p>
    <w:p w:rsidR="00846E81" w:rsidRPr="008D0ECB" w:rsidRDefault="00846E81" w:rsidP="00846E81">
      <w:pPr>
        <w:jc w:val="center"/>
        <w:rPr>
          <w:b/>
          <w:sz w:val="56"/>
          <w:szCs w:val="56"/>
        </w:rPr>
      </w:pPr>
      <w:r w:rsidRPr="008D0ECB">
        <w:rPr>
          <w:b/>
          <w:sz w:val="56"/>
          <w:szCs w:val="56"/>
        </w:rPr>
        <w:t>P O Z V Á N K A</w:t>
      </w:r>
    </w:p>
    <w:p w:rsidR="00EF270C" w:rsidRDefault="00EF270C" w:rsidP="00EF270C">
      <w:pPr>
        <w:jc w:val="center"/>
        <w:rPr>
          <w:b/>
        </w:rPr>
      </w:pPr>
      <w:r>
        <w:rPr>
          <w:b/>
        </w:rPr>
        <w:t xml:space="preserve">Dovoľujeme si Vás </w:t>
      </w:r>
      <w:r w:rsidRPr="00330F68">
        <w:rPr>
          <w:b/>
        </w:rPr>
        <w:t xml:space="preserve">pozvať na </w:t>
      </w:r>
      <w:r>
        <w:rPr>
          <w:b/>
        </w:rPr>
        <w:t xml:space="preserve">prednášku </w:t>
      </w:r>
      <w:r w:rsidRPr="00330F68">
        <w:rPr>
          <w:b/>
        </w:rPr>
        <w:t>„</w:t>
      </w:r>
      <w:proofErr w:type="spellStart"/>
      <w:r w:rsidR="00F43861">
        <w:rPr>
          <w:b/>
        </w:rPr>
        <w:t>Feldenkraisovej</w:t>
      </w:r>
      <w:proofErr w:type="spellEnd"/>
      <w:r w:rsidR="00F43861">
        <w:rPr>
          <w:b/>
        </w:rPr>
        <w:t xml:space="preserve"> metódy</w:t>
      </w:r>
      <w:r w:rsidRPr="00330F68">
        <w:rPr>
          <w:b/>
        </w:rPr>
        <w:t xml:space="preserve">“ </w:t>
      </w:r>
      <w:r>
        <w:rPr>
          <w:b/>
        </w:rPr>
        <w:t>na tému:</w:t>
      </w:r>
    </w:p>
    <w:p w:rsidR="008E361E" w:rsidRDefault="008E361E" w:rsidP="002E3552">
      <w:pPr>
        <w:jc w:val="center"/>
        <w:rPr>
          <w:b/>
          <w:color w:val="FF0000"/>
          <w:sz w:val="36"/>
          <w:szCs w:val="36"/>
          <w:u w:val="single"/>
        </w:rPr>
      </w:pPr>
      <w:proofErr w:type="spellStart"/>
      <w:r>
        <w:rPr>
          <w:b/>
          <w:color w:val="FF0000"/>
          <w:sz w:val="36"/>
          <w:szCs w:val="36"/>
          <w:u w:val="single"/>
        </w:rPr>
        <w:t>Mind</w:t>
      </w:r>
      <w:proofErr w:type="spellEnd"/>
      <w:r>
        <w:rPr>
          <w:b/>
          <w:color w:val="FF0000"/>
          <w:sz w:val="36"/>
          <w:szCs w:val="36"/>
          <w:u w:val="single"/>
        </w:rPr>
        <w:t xml:space="preserve"> Body </w:t>
      </w:r>
      <w:proofErr w:type="spellStart"/>
      <w:r>
        <w:rPr>
          <w:b/>
          <w:color w:val="FF0000"/>
          <w:sz w:val="36"/>
          <w:szCs w:val="36"/>
          <w:u w:val="single"/>
        </w:rPr>
        <w:t>Studies</w:t>
      </w:r>
      <w:proofErr w:type="spellEnd"/>
      <w:r>
        <w:rPr>
          <w:b/>
          <w:color w:val="FF0000"/>
          <w:sz w:val="36"/>
          <w:szCs w:val="36"/>
          <w:u w:val="single"/>
        </w:rPr>
        <w:t xml:space="preserve"> a </w:t>
      </w:r>
      <w:proofErr w:type="spellStart"/>
      <w:r>
        <w:rPr>
          <w:b/>
          <w:color w:val="FF0000"/>
          <w:sz w:val="36"/>
          <w:szCs w:val="36"/>
          <w:u w:val="single"/>
        </w:rPr>
        <w:t>Feldekrais</w:t>
      </w:r>
      <w:proofErr w:type="spellEnd"/>
      <w:r>
        <w:rPr>
          <w:b/>
          <w:color w:val="FF0000"/>
          <w:sz w:val="36"/>
          <w:szCs w:val="36"/>
          <w:u w:val="single"/>
        </w:rPr>
        <w:t xml:space="preserve"> </w:t>
      </w:r>
      <w:r w:rsidR="007D41EA">
        <w:rPr>
          <w:b/>
          <w:color w:val="FF0000"/>
          <w:sz w:val="36"/>
          <w:szCs w:val="36"/>
          <w:u w:val="single"/>
        </w:rPr>
        <w:t>a</w:t>
      </w:r>
      <w:r>
        <w:rPr>
          <w:b/>
          <w:color w:val="FF0000"/>
          <w:sz w:val="36"/>
          <w:szCs w:val="36"/>
          <w:u w:val="single"/>
        </w:rPr>
        <w:t>lebo učenie cez pohyb</w:t>
      </w:r>
    </w:p>
    <w:p w:rsidR="00D11586" w:rsidRPr="002F77F0" w:rsidRDefault="00D11586" w:rsidP="00D11586">
      <w:pPr>
        <w:jc w:val="center"/>
        <w:rPr>
          <w:b/>
          <w:sz w:val="28"/>
          <w:szCs w:val="28"/>
        </w:rPr>
      </w:pPr>
      <w:r w:rsidRPr="002F77F0">
        <w:rPr>
          <w:b/>
          <w:sz w:val="28"/>
          <w:szCs w:val="28"/>
        </w:rPr>
        <w:t>ktor</w:t>
      </w:r>
      <w:r>
        <w:rPr>
          <w:b/>
          <w:sz w:val="28"/>
          <w:szCs w:val="28"/>
        </w:rPr>
        <w:t>á</w:t>
      </w:r>
      <w:r w:rsidRPr="002F77F0">
        <w:rPr>
          <w:b/>
          <w:sz w:val="28"/>
          <w:szCs w:val="28"/>
        </w:rPr>
        <w:t xml:space="preserve"> sa uskutoční </w:t>
      </w:r>
      <w:r>
        <w:rPr>
          <w:b/>
          <w:sz w:val="28"/>
          <w:szCs w:val="28"/>
        </w:rPr>
        <w:t>dňa</w:t>
      </w:r>
      <w:r w:rsidR="00F43861">
        <w:rPr>
          <w:b/>
          <w:sz w:val="28"/>
          <w:szCs w:val="28"/>
        </w:rPr>
        <w:t xml:space="preserve"> 18.11.2015</w:t>
      </w:r>
      <w:r>
        <w:rPr>
          <w:b/>
          <w:sz w:val="28"/>
          <w:szCs w:val="28"/>
        </w:rPr>
        <w:t xml:space="preserve"> v Košiciach.</w:t>
      </w:r>
    </w:p>
    <w:p w:rsidR="00EF270C" w:rsidRPr="004477B2" w:rsidRDefault="00EF270C" w:rsidP="00EF270C">
      <w:pPr>
        <w:rPr>
          <w:u w:val="single"/>
        </w:rPr>
      </w:pPr>
      <w:r w:rsidRPr="004477B2">
        <w:rPr>
          <w:u w:val="single"/>
        </w:rPr>
        <w:t>Prednášajúci:</w:t>
      </w:r>
    </w:p>
    <w:p w:rsidR="00EA3874" w:rsidRDefault="00EF270C" w:rsidP="00EA3874">
      <w:pPr>
        <w:rPr>
          <w:shd w:val="clear" w:color="auto" w:fill="FFFFFF"/>
        </w:rPr>
      </w:pPr>
      <w:r w:rsidRPr="004477B2">
        <w:rPr>
          <w:shd w:val="clear" w:color="auto" w:fill="FFFFFF"/>
        </w:rPr>
        <w:t xml:space="preserve">Prednášať bude </w:t>
      </w:r>
      <w:proofErr w:type="spellStart"/>
      <w:r w:rsidR="008E361E" w:rsidRPr="007D41EA">
        <w:rPr>
          <w:b/>
          <w:color w:val="FF0000"/>
          <w:shd w:val="clear" w:color="auto" w:fill="FFFFFF"/>
        </w:rPr>
        <w:t>Jorga</w:t>
      </w:r>
      <w:proofErr w:type="spellEnd"/>
      <w:r w:rsidR="008E361E" w:rsidRPr="007D41EA">
        <w:rPr>
          <w:b/>
          <w:color w:val="FF0000"/>
          <w:shd w:val="clear" w:color="auto" w:fill="FFFFFF"/>
        </w:rPr>
        <w:t xml:space="preserve"> </w:t>
      </w:r>
      <w:proofErr w:type="spellStart"/>
      <w:r w:rsidR="008E361E" w:rsidRPr="007D41EA">
        <w:rPr>
          <w:b/>
          <w:color w:val="FF0000"/>
          <w:shd w:val="clear" w:color="auto" w:fill="FFFFFF"/>
        </w:rPr>
        <w:t>Ha</w:t>
      </w:r>
      <w:r w:rsidR="008509AC" w:rsidRPr="007D41EA">
        <w:rPr>
          <w:b/>
          <w:color w:val="FF0000"/>
          <w:shd w:val="clear" w:color="auto" w:fill="FFFFFF"/>
        </w:rPr>
        <w:t>n</w:t>
      </w:r>
      <w:r w:rsidR="008E361E" w:rsidRPr="007D41EA">
        <w:rPr>
          <w:b/>
          <w:color w:val="FF0000"/>
          <w:shd w:val="clear" w:color="auto" w:fill="FFFFFF"/>
        </w:rPr>
        <w:t>esová</w:t>
      </w:r>
      <w:proofErr w:type="spellEnd"/>
      <w:r w:rsidR="00E34619">
        <w:rPr>
          <w:b/>
          <w:color w:val="FF0000"/>
          <w:shd w:val="clear" w:color="auto" w:fill="FFFFFF"/>
        </w:rPr>
        <w:t>, (certifikovan</w:t>
      </w:r>
      <w:r w:rsidR="008E361E">
        <w:rPr>
          <w:b/>
          <w:color w:val="FF0000"/>
          <w:shd w:val="clear" w:color="auto" w:fill="FFFFFF"/>
        </w:rPr>
        <w:t xml:space="preserve">á lektorka </w:t>
      </w:r>
      <w:proofErr w:type="spellStart"/>
      <w:r w:rsidR="008E361E">
        <w:rPr>
          <w:b/>
          <w:color w:val="FF0000"/>
          <w:shd w:val="clear" w:color="auto" w:fill="FFFFFF"/>
        </w:rPr>
        <w:t>M</w:t>
      </w:r>
      <w:r w:rsidR="007D41EA">
        <w:rPr>
          <w:b/>
          <w:color w:val="FF0000"/>
          <w:shd w:val="clear" w:color="auto" w:fill="FFFFFF"/>
        </w:rPr>
        <w:t>ind</w:t>
      </w:r>
      <w:proofErr w:type="spellEnd"/>
      <w:r w:rsidR="007D41EA">
        <w:rPr>
          <w:b/>
          <w:color w:val="FF0000"/>
          <w:shd w:val="clear" w:color="auto" w:fill="FFFFFF"/>
        </w:rPr>
        <w:t xml:space="preserve"> Body </w:t>
      </w:r>
      <w:proofErr w:type="spellStart"/>
      <w:r w:rsidR="008E361E">
        <w:rPr>
          <w:b/>
          <w:color w:val="FF0000"/>
          <w:shd w:val="clear" w:color="auto" w:fill="FFFFFF"/>
        </w:rPr>
        <w:t>S</w:t>
      </w:r>
      <w:r w:rsidR="007D41EA">
        <w:rPr>
          <w:b/>
          <w:color w:val="FF0000"/>
          <w:shd w:val="clear" w:color="auto" w:fill="FFFFFF"/>
        </w:rPr>
        <w:t>tudies</w:t>
      </w:r>
      <w:proofErr w:type="spellEnd"/>
      <w:r w:rsidR="008E361E">
        <w:rPr>
          <w:b/>
          <w:color w:val="FF0000"/>
          <w:shd w:val="clear" w:color="auto" w:fill="FFFFFF"/>
        </w:rPr>
        <w:t xml:space="preserve"> – dedičstvo </w:t>
      </w:r>
      <w:proofErr w:type="spellStart"/>
      <w:r w:rsidR="008E361E">
        <w:rPr>
          <w:b/>
          <w:color w:val="FF0000"/>
          <w:shd w:val="clear" w:color="auto" w:fill="FFFFFF"/>
        </w:rPr>
        <w:t>Moshého</w:t>
      </w:r>
      <w:proofErr w:type="spellEnd"/>
      <w:r w:rsidR="008E361E">
        <w:rPr>
          <w:b/>
          <w:color w:val="FF0000"/>
          <w:shd w:val="clear" w:color="auto" w:fill="FFFFFF"/>
        </w:rPr>
        <w:t xml:space="preserve"> </w:t>
      </w:r>
      <w:proofErr w:type="spellStart"/>
      <w:r w:rsidR="008E361E">
        <w:rPr>
          <w:b/>
          <w:color w:val="FF0000"/>
          <w:shd w:val="clear" w:color="auto" w:fill="FFFFFF"/>
        </w:rPr>
        <w:t>Feldekraisa</w:t>
      </w:r>
      <w:proofErr w:type="spellEnd"/>
      <w:r w:rsidR="00E34619">
        <w:rPr>
          <w:b/>
          <w:color w:val="FF0000"/>
          <w:shd w:val="clear" w:color="auto" w:fill="FFFFFF"/>
        </w:rPr>
        <w:t>)</w:t>
      </w:r>
      <w:r w:rsidRPr="004477B2">
        <w:rPr>
          <w:shd w:val="clear" w:color="auto" w:fill="FFFFFF"/>
        </w:rPr>
        <w:t xml:space="preserve">. </w:t>
      </w:r>
      <w:r w:rsidR="008E361E">
        <w:rPr>
          <w:shd w:val="clear" w:color="auto" w:fill="FFFFFF"/>
        </w:rPr>
        <w:t>Má za sebou 4-ročné</w:t>
      </w:r>
      <w:r w:rsidRPr="004477B2">
        <w:rPr>
          <w:shd w:val="clear" w:color="auto" w:fill="FFFFFF"/>
        </w:rPr>
        <w:t xml:space="preserve"> štúdium </w:t>
      </w:r>
      <w:proofErr w:type="spellStart"/>
      <w:r w:rsidR="008E361E">
        <w:rPr>
          <w:shd w:val="clear" w:color="auto" w:fill="FFFFFF"/>
        </w:rPr>
        <w:t>Mind</w:t>
      </w:r>
      <w:proofErr w:type="spellEnd"/>
      <w:r w:rsidR="008E361E">
        <w:rPr>
          <w:shd w:val="clear" w:color="auto" w:fill="FFFFFF"/>
        </w:rPr>
        <w:t xml:space="preserve"> Body </w:t>
      </w:r>
      <w:proofErr w:type="spellStart"/>
      <w:r w:rsidR="008E361E">
        <w:rPr>
          <w:shd w:val="clear" w:color="auto" w:fill="FFFFFF"/>
        </w:rPr>
        <w:t>Studies</w:t>
      </w:r>
      <w:proofErr w:type="spellEnd"/>
      <w:r w:rsidR="008E361E">
        <w:rPr>
          <w:shd w:val="clear" w:color="auto" w:fill="FFFFFF"/>
        </w:rPr>
        <w:t xml:space="preserve"> a takmer 20 rokov </w:t>
      </w:r>
      <w:r w:rsidR="008509AC">
        <w:rPr>
          <w:shd w:val="clear" w:color="auto" w:fill="FFFFFF"/>
        </w:rPr>
        <w:t xml:space="preserve">sa venuje </w:t>
      </w:r>
      <w:proofErr w:type="spellStart"/>
      <w:r w:rsidR="008509AC">
        <w:rPr>
          <w:shd w:val="clear" w:color="auto" w:fill="FFFFFF"/>
        </w:rPr>
        <w:t>Feldekraisovej</w:t>
      </w:r>
      <w:proofErr w:type="spellEnd"/>
      <w:r w:rsidR="008509AC">
        <w:rPr>
          <w:shd w:val="clear" w:color="auto" w:fill="FFFFFF"/>
        </w:rPr>
        <w:t xml:space="preserve"> metóde, </w:t>
      </w:r>
      <w:r w:rsidR="008E361E">
        <w:rPr>
          <w:shd w:val="clear" w:color="auto" w:fill="FFFFFF"/>
        </w:rPr>
        <w:t>chodí</w:t>
      </w:r>
      <w:r w:rsidR="00F43861">
        <w:rPr>
          <w:shd w:val="clear" w:color="auto" w:fill="FFFFFF"/>
        </w:rPr>
        <w:t xml:space="preserve"> n</w:t>
      </w:r>
      <w:r w:rsidR="008E361E">
        <w:rPr>
          <w:shd w:val="clear" w:color="auto" w:fill="FFFFFF"/>
        </w:rPr>
        <w:t>a </w:t>
      </w:r>
      <w:r w:rsidR="008509AC">
        <w:rPr>
          <w:shd w:val="clear" w:color="auto" w:fill="FFFFFF"/>
        </w:rPr>
        <w:t>rôzne</w:t>
      </w:r>
      <w:r w:rsidR="008E361E">
        <w:rPr>
          <w:shd w:val="clear" w:color="auto" w:fill="FFFFFF"/>
        </w:rPr>
        <w:t xml:space="preserve"> </w:t>
      </w:r>
      <w:r w:rsidR="008509AC">
        <w:rPr>
          <w:shd w:val="clear" w:color="auto" w:fill="FFFFFF"/>
        </w:rPr>
        <w:t>školenia</w:t>
      </w:r>
      <w:r w:rsidR="008E361E">
        <w:rPr>
          <w:shd w:val="clear" w:color="auto" w:fill="FFFFFF"/>
        </w:rPr>
        <w:t xml:space="preserve"> a postgraduálne kurzy </w:t>
      </w:r>
      <w:proofErr w:type="spellStart"/>
      <w:r w:rsidR="008E361E">
        <w:rPr>
          <w:shd w:val="clear" w:color="auto" w:fill="FFFFFF"/>
        </w:rPr>
        <w:t>Feldenkraisovej</w:t>
      </w:r>
      <w:proofErr w:type="spellEnd"/>
      <w:r w:rsidR="008E361E">
        <w:rPr>
          <w:shd w:val="clear" w:color="auto" w:fill="FFFFFF"/>
        </w:rPr>
        <w:t xml:space="preserve"> metódy</w:t>
      </w:r>
      <w:r>
        <w:rPr>
          <w:shd w:val="clear" w:color="auto" w:fill="FFFFFF"/>
        </w:rPr>
        <w:t xml:space="preserve">. </w:t>
      </w:r>
      <w:r w:rsidR="008509AC">
        <w:rPr>
          <w:shd w:val="clear" w:color="auto" w:fill="FFFFFF"/>
        </w:rPr>
        <w:t xml:space="preserve">Svoje skúsenosti teraz odovzdáva aj deťom </w:t>
      </w:r>
      <w:r w:rsidR="008F2002">
        <w:rPr>
          <w:shd w:val="clear" w:color="auto" w:fill="FFFFFF"/>
        </w:rPr>
        <w:t xml:space="preserve">a dospelým </w:t>
      </w:r>
      <w:r w:rsidR="008509AC">
        <w:rPr>
          <w:shd w:val="clear" w:color="auto" w:fill="FFFFFF"/>
        </w:rPr>
        <w:t>na Slovensku.</w:t>
      </w:r>
    </w:p>
    <w:p w:rsidR="00EF270C" w:rsidRPr="004477B2" w:rsidRDefault="00EF270C" w:rsidP="00EF270C">
      <w:pPr>
        <w:rPr>
          <w:u w:val="single"/>
        </w:rPr>
      </w:pPr>
      <w:r w:rsidRPr="004477B2">
        <w:rPr>
          <w:u w:val="single"/>
        </w:rPr>
        <w:t>Termín konania:</w:t>
      </w:r>
    </w:p>
    <w:p w:rsidR="00F43861" w:rsidRDefault="00F43861" w:rsidP="00F43861">
      <w:r>
        <w:t xml:space="preserve">Prednáška </w:t>
      </w:r>
      <w:r w:rsidRPr="004477B2">
        <w:t xml:space="preserve">sa uskutoční dňa </w:t>
      </w:r>
      <w:r>
        <w:rPr>
          <w:b/>
          <w:color w:val="FF0000"/>
        </w:rPr>
        <w:t>18</w:t>
      </w:r>
      <w:r w:rsidRPr="004477B2">
        <w:rPr>
          <w:b/>
          <w:color w:val="FF0000"/>
        </w:rPr>
        <w:t>.</w:t>
      </w:r>
      <w:r>
        <w:rPr>
          <w:b/>
          <w:color w:val="FF0000"/>
        </w:rPr>
        <w:t>11</w:t>
      </w:r>
      <w:r w:rsidRPr="004477B2">
        <w:rPr>
          <w:b/>
          <w:color w:val="FF0000"/>
        </w:rPr>
        <w:t>.201</w:t>
      </w:r>
      <w:r>
        <w:rPr>
          <w:b/>
          <w:color w:val="FF0000"/>
        </w:rPr>
        <w:t>5</w:t>
      </w:r>
      <w:r w:rsidRPr="004477B2">
        <w:rPr>
          <w:b/>
          <w:color w:val="FF0000"/>
        </w:rPr>
        <w:t xml:space="preserve"> (</w:t>
      </w:r>
      <w:r>
        <w:rPr>
          <w:b/>
          <w:color w:val="FF0000"/>
        </w:rPr>
        <w:t>streda</w:t>
      </w:r>
      <w:r w:rsidRPr="004477B2">
        <w:rPr>
          <w:b/>
          <w:color w:val="FF0000"/>
        </w:rPr>
        <w:t>)</w:t>
      </w:r>
      <w:r w:rsidRPr="004477B2">
        <w:t xml:space="preserve"> v čase od </w:t>
      </w:r>
      <w:r w:rsidRPr="004477B2">
        <w:rPr>
          <w:b/>
          <w:color w:val="FF0000"/>
        </w:rPr>
        <w:t>1</w:t>
      </w:r>
      <w:r>
        <w:rPr>
          <w:b/>
          <w:color w:val="FF0000"/>
        </w:rPr>
        <w:t>4</w:t>
      </w:r>
      <w:r w:rsidRPr="004477B2">
        <w:rPr>
          <w:b/>
          <w:color w:val="FF0000"/>
        </w:rPr>
        <w:t>.00 do 1</w:t>
      </w:r>
      <w:r>
        <w:rPr>
          <w:b/>
          <w:color w:val="FF0000"/>
        </w:rPr>
        <w:t>7</w:t>
      </w:r>
      <w:r w:rsidRPr="004477B2">
        <w:rPr>
          <w:b/>
          <w:color w:val="FF0000"/>
        </w:rPr>
        <w:t>.00</w:t>
      </w:r>
      <w:r>
        <w:rPr>
          <w:b/>
          <w:color w:val="FF0000"/>
        </w:rPr>
        <w:t>.</w:t>
      </w:r>
    </w:p>
    <w:p w:rsidR="00EF270C" w:rsidRDefault="00593F8D" w:rsidP="00EF270C">
      <w:pPr>
        <w:rPr>
          <w:u w:val="single"/>
        </w:rPr>
      </w:pPr>
      <w:r>
        <w:rPr>
          <w:u w:val="single"/>
        </w:rPr>
        <w:t>Cena a platba:</w:t>
      </w:r>
    </w:p>
    <w:p w:rsidR="00F43861" w:rsidRDefault="00D11586" w:rsidP="00F43861">
      <w:pPr>
        <w:spacing w:after="120"/>
      </w:pPr>
      <w:r w:rsidRPr="00562967">
        <w:t xml:space="preserve">Cena prednášky </w:t>
      </w:r>
      <w:r w:rsidR="00F43861">
        <w:t xml:space="preserve">dňa </w:t>
      </w:r>
      <w:r w:rsidR="00D0717F">
        <w:t>1</w:t>
      </w:r>
      <w:r w:rsidR="00F43861">
        <w:t>8</w:t>
      </w:r>
      <w:r>
        <w:t>.</w:t>
      </w:r>
      <w:r w:rsidR="00D0717F">
        <w:t>1</w:t>
      </w:r>
      <w:r w:rsidR="00F43861">
        <w:t>1</w:t>
      </w:r>
      <w:r>
        <w:t>.201</w:t>
      </w:r>
      <w:r w:rsidR="00012A5D">
        <w:t>5</w:t>
      </w:r>
      <w:r>
        <w:t xml:space="preserve"> </w:t>
      </w:r>
      <w:r w:rsidR="00F43861" w:rsidRPr="00562967">
        <w:t xml:space="preserve">v rozsahu </w:t>
      </w:r>
      <w:r w:rsidR="00F43861">
        <w:t>3</w:t>
      </w:r>
      <w:r w:rsidR="00F43861" w:rsidRPr="00562967">
        <w:t xml:space="preserve"> hodín je </w:t>
      </w:r>
      <w:r w:rsidR="00F43861" w:rsidRPr="00AD07E5">
        <w:rPr>
          <w:b/>
          <w:color w:val="FF0000"/>
        </w:rPr>
        <w:t>2</w:t>
      </w:r>
      <w:r w:rsidR="00F43861">
        <w:rPr>
          <w:b/>
          <w:color w:val="FF0000"/>
        </w:rPr>
        <w:t>0</w:t>
      </w:r>
      <w:r w:rsidR="00F43861" w:rsidRPr="00AD07E5">
        <w:rPr>
          <w:b/>
          <w:color w:val="FF0000"/>
        </w:rPr>
        <w:t>,- €</w:t>
      </w:r>
      <w:r w:rsidR="00F43861" w:rsidRPr="00AD07E5">
        <w:rPr>
          <w:color w:val="FF0000"/>
        </w:rPr>
        <w:t xml:space="preserve"> </w:t>
      </w:r>
      <w:r w:rsidR="00F43861">
        <w:t>na</w:t>
      </w:r>
      <w:r w:rsidR="00F43861" w:rsidRPr="00562967">
        <w:t xml:space="preserve"> osobu</w:t>
      </w:r>
      <w:r w:rsidR="00F43861">
        <w:t xml:space="preserve"> (za každú zúčastnenú osobu). Platbu môžete vykonať v hotovosti na prednáške alebo vopred na číslo účtu 5051794456 / 0900 v Slovenskej sporiteľni.</w:t>
      </w:r>
      <w:r w:rsidR="00F43861" w:rsidRPr="00812310">
        <w:t xml:space="preserve"> </w:t>
      </w:r>
      <w:r w:rsidR="00F43861">
        <w:t>Počas prednášky bude zabezpečené malé občerstvenie (káva, čaj, minerálka).</w:t>
      </w:r>
    </w:p>
    <w:p w:rsidR="00EF270C" w:rsidRPr="004477B2" w:rsidRDefault="00EF270C" w:rsidP="00F43861">
      <w:pPr>
        <w:spacing w:after="120"/>
        <w:rPr>
          <w:u w:val="single"/>
        </w:rPr>
      </w:pPr>
      <w:r w:rsidRPr="004477B2">
        <w:rPr>
          <w:u w:val="single"/>
        </w:rPr>
        <w:t>Miesto konania:</w:t>
      </w:r>
    </w:p>
    <w:p w:rsidR="00EF270C" w:rsidRPr="00562967" w:rsidRDefault="00EF270C" w:rsidP="00EF270C">
      <w:r>
        <w:t>Prednáška</w:t>
      </w:r>
      <w:r w:rsidRPr="00562967">
        <w:t xml:space="preserve"> sa uskutoční v priestoroch </w:t>
      </w:r>
      <w:r>
        <w:t xml:space="preserve">detského centra </w:t>
      </w:r>
      <w:proofErr w:type="spellStart"/>
      <w:r w:rsidRPr="00342719">
        <w:rPr>
          <w:b/>
          <w:color w:val="FF0000"/>
        </w:rPr>
        <w:t>ABiAtko</w:t>
      </w:r>
      <w:proofErr w:type="spellEnd"/>
      <w:r w:rsidRPr="00321E93">
        <w:rPr>
          <w:b/>
          <w:color w:val="FF0000"/>
        </w:rPr>
        <w:t xml:space="preserve"> na Južnej triede 9</w:t>
      </w:r>
      <w:r>
        <w:rPr>
          <w:b/>
          <w:color w:val="FF0000"/>
        </w:rPr>
        <w:t>7</w:t>
      </w:r>
      <w:r w:rsidRPr="00321E93">
        <w:rPr>
          <w:b/>
          <w:color w:val="FF0000"/>
        </w:rPr>
        <w:t xml:space="preserve"> v Košiciach</w:t>
      </w:r>
      <w:r w:rsidRPr="00321E93">
        <w:rPr>
          <w:color w:val="FF0000"/>
        </w:rPr>
        <w:t xml:space="preserve"> </w:t>
      </w:r>
      <w:r w:rsidRPr="00562967">
        <w:t>(zastávka Ryba</w:t>
      </w:r>
      <w:r>
        <w:t xml:space="preserve">, vedľa </w:t>
      </w:r>
      <w:r w:rsidR="00A60F95">
        <w:t>budovy ELIT vojdete do areálu a na poschodie do</w:t>
      </w:r>
      <w:r>
        <w:t> modrej budov</w:t>
      </w:r>
      <w:r w:rsidR="00A60F95">
        <w:t>y</w:t>
      </w:r>
      <w:r>
        <w:t xml:space="preserve"> s nápisom BF </w:t>
      </w:r>
      <w:proofErr w:type="spellStart"/>
      <w:r>
        <w:t>trade</w:t>
      </w:r>
      <w:proofErr w:type="spellEnd"/>
      <w:r>
        <w:t xml:space="preserve"> okná</w:t>
      </w:r>
      <w:r w:rsidRPr="00562967">
        <w:t>)</w:t>
      </w:r>
      <w:r>
        <w:t xml:space="preserve"> </w:t>
      </w:r>
      <w:r w:rsidR="00A60F95">
        <w:t>p</w:t>
      </w:r>
      <w:r>
        <w:t>ozn.</w:t>
      </w:r>
      <w:r w:rsidR="00A60F95">
        <w:t xml:space="preserve"> - </w:t>
      </w:r>
      <w:r>
        <w:t>ak by ste nás nevedeli nájsť</w:t>
      </w:r>
      <w:r w:rsidR="00DE4E8B">
        <w:t xml:space="preserve"> </w:t>
      </w:r>
      <w:r>
        <w:t xml:space="preserve">volajte </w:t>
      </w:r>
      <w:r w:rsidR="00DE4E8B">
        <w:t>na číslo 0905 </w:t>
      </w:r>
      <w:r>
        <w:t>629 996.</w:t>
      </w:r>
    </w:p>
    <w:p w:rsidR="00D11586" w:rsidRPr="00562967" w:rsidRDefault="00D11586" w:rsidP="00D11586">
      <w:pPr>
        <w:rPr>
          <w:u w:val="single"/>
        </w:rPr>
      </w:pPr>
      <w:r w:rsidRPr="00562967">
        <w:rPr>
          <w:u w:val="single"/>
        </w:rPr>
        <w:t xml:space="preserve">Obsah </w:t>
      </w:r>
      <w:r>
        <w:rPr>
          <w:u w:val="single"/>
        </w:rPr>
        <w:t>prednášky</w:t>
      </w:r>
      <w:r w:rsidRPr="00562967">
        <w:rPr>
          <w:u w:val="single"/>
        </w:rPr>
        <w:t>:</w:t>
      </w:r>
    </w:p>
    <w:p w:rsidR="00820367" w:rsidRDefault="008F2002" w:rsidP="00F43861">
      <w:pPr>
        <w:pStyle w:val="Odsekzoznamu"/>
        <w:numPr>
          <w:ilvl w:val="0"/>
          <w:numId w:val="10"/>
        </w:numPr>
        <w:ind w:left="567" w:hanging="567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 xml:space="preserve">Touto prednáškou chce lektorka oboznámiť </w:t>
      </w:r>
      <w:r w:rsidR="00C14D2F">
        <w:rPr>
          <w:rFonts w:ascii="Calibri" w:eastAsia="Times New Roman" w:hAnsi="Calibri"/>
        </w:rPr>
        <w:t>účastníkov</w:t>
      </w:r>
      <w:r>
        <w:rPr>
          <w:rFonts w:ascii="Calibri" w:eastAsia="Times New Roman" w:hAnsi="Calibri"/>
        </w:rPr>
        <w:t xml:space="preserve"> s</w:t>
      </w:r>
      <w:r w:rsidR="00CE0029">
        <w:rPr>
          <w:rFonts w:ascii="Calibri" w:eastAsia="Times New Roman" w:hAnsi="Calibri"/>
        </w:rPr>
        <w:t xml:space="preserve"> MBS </w:t>
      </w:r>
      <w:proofErr w:type="spellStart"/>
      <w:r w:rsidR="00CE0029">
        <w:rPr>
          <w:rFonts w:ascii="Calibri" w:eastAsia="Times New Roman" w:hAnsi="Calibri"/>
        </w:rPr>
        <w:t>Feldenkrais</w:t>
      </w:r>
      <w:proofErr w:type="spellEnd"/>
      <w:r w:rsidR="00CE0029">
        <w:rPr>
          <w:rFonts w:ascii="Calibri" w:eastAsia="Times New Roman" w:hAnsi="Calibri"/>
        </w:rPr>
        <w:t xml:space="preserve"> </w:t>
      </w:r>
      <w:r>
        <w:rPr>
          <w:rFonts w:ascii="Calibri" w:eastAsia="Times New Roman" w:hAnsi="Calibri"/>
        </w:rPr>
        <w:t>prístupom k deťom.</w:t>
      </w:r>
    </w:p>
    <w:p w:rsidR="00F43861" w:rsidRDefault="00820367" w:rsidP="00F43861">
      <w:pPr>
        <w:pStyle w:val="Odsekzoznamu"/>
        <w:numPr>
          <w:ilvl w:val="0"/>
          <w:numId w:val="10"/>
        </w:numPr>
        <w:ind w:left="567" w:hanging="567"/>
        <w:rPr>
          <w:rFonts w:ascii="Calibri" w:eastAsia="Times New Roman" w:hAnsi="Calibri"/>
        </w:rPr>
      </w:pPr>
      <w:r w:rsidRPr="00F43861">
        <w:rPr>
          <w:rFonts w:ascii="Calibri" w:eastAsia="Times New Roman" w:hAnsi="Calibri"/>
        </w:rPr>
        <w:t>Všetky deti majú obrovský potenciál, a ten potenciál j</w:t>
      </w:r>
      <w:bookmarkStart w:id="0" w:name="_GoBack"/>
      <w:bookmarkEnd w:id="0"/>
      <w:r w:rsidRPr="00F43861">
        <w:rPr>
          <w:rFonts w:ascii="Calibri" w:eastAsia="Times New Roman" w:hAnsi="Calibri"/>
        </w:rPr>
        <w:t>e potrebné len odhaliť.</w:t>
      </w:r>
      <w:r w:rsidR="00F43861" w:rsidRPr="00F43861">
        <w:rPr>
          <w:rFonts w:ascii="Calibri" w:eastAsia="Times New Roman" w:hAnsi="Calibri"/>
        </w:rPr>
        <w:t xml:space="preserve"> </w:t>
      </w:r>
      <w:r w:rsidRPr="00F43861">
        <w:rPr>
          <w:rFonts w:ascii="Calibri" w:eastAsia="Times New Roman" w:hAnsi="Calibri"/>
        </w:rPr>
        <w:t>Na to, aby dieťa pochopilo ako funguje okolie, musí spoznať svoje telo a samé seba. Cvičenia sú orientované veľmi prakticky – keď sa dieťa niečo učí, snažíme sa mu ukázať, že napríklad plazenie mu umožní priblížiť sa a dotknúť sa hračiek alebo súrodenca.</w:t>
      </w:r>
    </w:p>
    <w:p w:rsidR="00820367" w:rsidRDefault="00820367" w:rsidP="00F43861">
      <w:pPr>
        <w:pStyle w:val="Odsekzoznamu"/>
        <w:numPr>
          <w:ilvl w:val="0"/>
          <w:numId w:val="10"/>
        </w:numPr>
        <w:ind w:left="567" w:hanging="567"/>
        <w:rPr>
          <w:rFonts w:ascii="Calibri" w:eastAsia="Times New Roman" w:hAnsi="Calibri"/>
        </w:rPr>
      </w:pPr>
      <w:r w:rsidRPr="00F43861">
        <w:rPr>
          <w:rFonts w:ascii="Calibri" w:eastAsia="Times New Roman" w:hAnsi="Calibri"/>
        </w:rPr>
        <w:t xml:space="preserve">Je to bezbolestný a hravý prístup, pri ktorom deti neplačú, </w:t>
      </w:r>
      <w:r w:rsidR="00F43861" w:rsidRPr="00F43861">
        <w:rPr>
          <w:rFonts w:ascii="Calibri" w:eastAsia="Times New Roman" w:hAnsi="Calibri"/>
        </w:rPr>
        <w:t xml:space="preserve">nie je na </w:t>
      </w:r>
      <w:r w:rsidRPr="00F43861">
        <w:rPr>
          <w:rFonts w:ascii="Calibri" w:eastAsia="Times New Roman" w:hAnsi="Calibri"/>
        </w:rPr>
        <w:t>ne vyvíjaný tlak.</w:t>
      </w:r>
    </w:p>
    <w:p w:rsidR="00F43861" w:rsidRPr="00F43861" w:rsidRDefault="00F43861" w:rsidP="00F43861">
      <w:pPr>
        <w:pStyle w:val="Odsekzoznamu"/>
        <w:numPr>
          <w:ilvl w:val="0"/>
          <w:numId w:val="10"/>
        </w:numPr>
        <w:ind w:left="567" w:hanging="567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 xml:space="preserve">Súčasťou prednášky bude aj </w:t>
      </w:r>
      <w:r>
        <w:t>cvičenie</w:t>
      </w:r>
      <w:r>
        <w:t>- učenie cez pohyb</w:t>
      </w:r>
    </w:p>
    <w:p w:rsidR="00F43861" w:rsidRPr="00F43861" w:rsidRDefault="00F43861" w:rsidP="00F43861">
      <w:pPr>
        <w:pStyle w:val="Odsekzoznamu"/>
        <w:numPr>
          <w:ilvl w:val="0"/>
          <w:numId w:val="10"/>
        </w:numPr>
        <w:ind w:left="567" w:hanging="567"/>
        <w:rPr>
          <w:rFonts w:ascii="Calibri" w:eastAsia="Times New Roman" w:hAnsi="Calibri"/>
        </w:rPr>
      </w:pPr>
      <w:r>
        <w:t>Na záver diskusia a odpovede na otázky</w:t>
      </w:r>
    </w:p>
    <w:p w:rsidR="00F43861" w:rsidRDefault="00F43861" w:rsidP="00F43861">
      <w:pPr>
        <w:rPr>
          <w:rFonts w:ascii="Calibri" w:eastAsia="Times New Roman" w:hAnsi="Calibri"/>
        </w:rPr>
      </w:pPr>
      <w:r w:rsidRPr="00F43861">
        <w:rPr>
          <w:rFonts w:ascii="Calibri" w:eastAsia="Times New Roman" w:hAnsi="Calibri"/>
          <w:highlight w:val="yellow"/>
        </w:rPr>
        <w:t>Prosím účastníkov o pohodlné oblečenie (nemusia to byť tepláky</w:t>
      </w:r>
      <w:r w:rsidR="00033B1E">
        <w:rPr>
          <w:rFonts w:ascii="Calibri" w:eastAsia="Times New Roman" w:hAnsi="Calibri"/>
          <w:highlight w:val="yellow"/>
        </w:rPr>
        <w:t>, ale niečo voľnejšie</w:t>
      </w:r>
      <w:r w:rsidRPr="00F43861">
        <w:rPr>
          <w:rFonts w:ascii="Calibri" w:eastAsia="Times New Roman" w:hAnsi="Calibri"/>
          <w:highlight w:val="yellow"/>
        </w:rPr>
        <w:t>), pretože časť prednášky bude praktická a účastníci si priamo na sebe vyskúšajú účinky tejto metódy.</w:t>
      </w:r>
    </w:p>
    <w:p w:rsidR="00D0717F" w:rsidRPr="00033B1E" w:rsidRDefault="00D0717F" w:rsidP="00D0717F">
      <w:pPr>
        <w:rPr>
          <w:rFonts w:ascii="Calibri" w:eastAsia="Times New Roman" w:hAnsi="Calibri"/>
          <w:b/>
        </w:rPr>
      </w:pPr>
      <w:r w:rsidRPr="00033B1E">
        <w:rPr>
          <w:rFonts w:ascii="Calibri" w:eastAsia="Times New Roman" w:hAnsi="Calibri"/>
          <w:b/>
        </w:rPr>
        <w:t xml:space="preserve">Vhodné pre </w:t>
      </w:r>
      <w:r w:rsidR="008F2002" w:rsidRPr="00033B1E">
        <w:rPr>
          <w:rFonts w:ascii="Calibri" w:eastAsia="Times New Roman" w:hAnsi="Calibri"/>
          <w:b/>
        </w:rPr>
        <w:t xml:space="preserve">rodičov, terapeutov a pre </w:t>
      </w:r>
      <w:r w:rsidR="00820367" w:rsidRPr="00033B1E">
        <w:rPr>
          <w:rFonts w:ascii="Calibri" w:eastAsia="Times New Roman" w:hAnsi="Calibri"/>
          <w:b/>
        </w:rPr>
        <w:t>všetk</w:t>
      </w:r>
      <w:r w:rsidR="008F2002" w:rsidRPr="00033B1E">
        <w:rPr>
          <w:rFonts w:ascii="Calibri" w:eastAsia="Times New Roman" w:hAnsi="Calibri"/>
          <w:b/>
        </w:rPr>
        <w:t>ých, ktorí chcú trochu spoznať svoje telo.</w:t>
      </w:r>
    </w:p>
    <w:sectPr w:rsidR="00D0717F" w:rsidRPr="00033B1E" w:rsidSect="0029707B">
      <w:pgSz w:w="11906" w:h="16838"/>
      <w:pgMar w:top="737" w:right="1418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03A55"/>
    <w:multiLevelType w:val="hybridMultilevel"/>
    <w:tmpl w:val="30F46A28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0D4CA2"/>
    <w:multiLevelType w:val="hybridMultilevel"/>
    <w:tmpl w:val="2A26602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C0251C"/>
    <w:multiLevelType w:val="hybridMultilevel"/>
    <w:tmpl w:val="957C4FB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0F2EFE"/>
    <w:multiLevelType w:val="hybridMultilevel"/>
    <w:tmpl w:val="FE72198C"/>
    <w:lvl w:ilvl="0" w:tplc="BB543BEE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131E85"/>
    <w:multiLevelType w:val="hybridMultilevel"/>
    <w:tmpl w:val="9472448A"/>
    <w:lvl w:ilvl="0" w:tplc="BB543BEE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ED7829"/>
    <w:multiLevelType w:val="hybridMultilevel"/>
    <w:tmpl w:val="FE28E844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EB5DA5"/>
    <w:multiLevelType w:val="hybridMultilevel"/>
    <w:tmpl w:val="7BF4B10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CA66F2"/>
    <w:multiLevelType w:val="hybridMultilevel"/>
    <w:tmpl w:val="279A86E2"/>
    <w:lvl w:ilvl="0" w:tplc="BB543BEE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D5518C"/>
    <w:multiLevelType w:val="hybridMultilevel"/>
    <w:tmpl w:val="2940E34C"/>
    <w:lvl w:ilvl="0" w:tplc="04B02F62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A95CF0"/>
    <w:multiLevelType w:val="hybridMultilevel"/>
    <w:tmpl w:val="42FE889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7"/>
  </w:num>
  <w:num w:numId="5">
    <w:abstractNumId w:val="1"/>
  </w:num>
  <w:num w:numId="6">
    <w:abstractNumId w:val="2"/>
  </w:num>
  <w:num w:numId="7">
    <w:abstractNumId w:val="5"/>
  </w:num>
  <w:num w:numId="8">
    <w:abstractNumId w:val="9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7244F"/>
    <w:rsid w:val="00012A5D"/>
    <w:rsid w:val="00015C52"/>
    <w:rsid w:val="000333F8"/>
    <w:rsid w:val="00033B1E"/>
    <w:rsid w:val="000844F5"/>
    <w:rsid w:val="001017FC"/>
    <w:rsid w:val="001423FE"/>
    <w:rsid w:val="00196792"/>
    <w:rsid w:val="001F73A5"/>
    <w:rsid w:val="00221E52"/>
    <w:rsid w:val="002537E6"/>
    <w:rsid w:val="0027244F"/>
    <w:rsid w:val="0029707B"/>
    <w:rsid w:val="002B024D"/>
    <w:rsid w:val="002C398B"/>
    <w:rsid w:val="002D5620"/>
    <w:rsid w:val="002D6A4E"/>
    <w:rsid w:val="002E3552"/>
    <w:rsid w:val="00321E93"/>
    <w:rsid w:val="003B3A23"/>
    <w:rsid w:val="003F2B59"/>
    <w:rsid w:val="00406CD7"/>
    <w:rsid w:val="00433942"/>
    <w:rsid w:val="0043680F"/>
    <w:rsid w:val="004477B2"/>
    <w:rsid w:val="004573DC"/>
    <w:rsid w:val="004606B7"/>
    <w:rsid w:val="0047168D"/>
    <w:rsid w:val="00474409"/>
    <w:rsid w:val="00474E45"/>
    <w:rsid w:val="005433EE"/>
    <w:rsid w:val="00562967"/>
    <w:rsid w:val="00577485"/>
    <w:rsid w:val="0058615C"/>
    <w:rsid w:val="00593F8D"/>
    <w:rsid w:val="005E1CEF"/>
    <w:rsid w:val="005F40B6"/>
    <w:rsid w:val="00611D27"/>
    <w:rsid w:val="006353FE"/>
    <w:rsid w:val="00660886"/>
    <w:rsid w:val="00660D94"/>
    <w:rsid w:val="006A06B4"/>
    <w:rsid w:val="006F1206"/>
    <w:rsid w:val="00700F18"/>
    <w:rsid w:val="00707322"/>
    <w:rsid w:val="00711FC3"/>
    <w:rsid w:val="00720FF2"/>
    <w:rsid w:val="00727ED5"/>
    <w:rsid w:val="007D41EA"/>
    <w:rsid w:val="00812310"/>
    <w:rsid w:val="00820367"/>
    <w:rsid w:val="00846E81"/>
    <w:rsid w:val="008509AC"/>
    <w:rsid w:val="008748F3"/>
    <w:rsid w:val="008979F4"/>
    <w:rsid w:val="008A583C"/>
    <w:rsid w:val="008C11A5"/>
    <w:rsid w:val="008D0ECB"/>
    <w:rsid w:val="008D64DC"/>
    <w:rsid w:val="008E361E"/>
    <w:rsid w:val="008F2002"/>
    <w:rsid w:val="009467F5"/>
    <w:rsid w:val="00965DF9"/>
    <w:rsid w:val="00987C5E"/>
    <w:rsid w:val="009A31C0"/>
    <w:rsid w:val="009D131C"/>
    <w:rsid w:val="009E4C28"/>
    <w:rsid w:val="00A04ACC"/>
    <w:rsid w:val="00A22E0D"/>
    <w:rsid w:val="00A5071F"/>
    <w:rsid w:val="00A60F95"/>
    <w:rsid w:val="00A968B5"/>
    <w:rsid w:val="00AC17C9"/>
    <w:rsid w:val="00AD07E5"/>
    <w:rsid w:val="00AE2C79"/>
    <w:rsid w:val="00AF059D"/>
    <w:rsid w:val="00B57C53"/>
    <w:rsid w:val="00B757B3"/>
    <w:rsid w:val="00BD1B56"/>
    <w:rsid w:val="00BE553F"/>
    <w:rsid w:val="00C14D2F"/>
    <w:rsid w:val="00C27DF7"/>
    <w:rsid w:val="00C33792"/>
    <w:rsid w:val="00C51AFC"/>
    <w:rsid w:val="00C87417"/>
    <w:rsid w:val="00CA76E6"/>
    <w:rsid w:val="00CB67FC"/>
    <w:rsid w:val="00CC4B33"/>
    <w:rsid w:val="00CE0029"/>
    <w:rsid w:val="00CE4906"/>
    <w:rsid w:val="00D0717F"/>
    <w:rsid w:val="00D11586"/>
    <w:rsid w:val="00D518F4"/>
    <w:rsid w:val="00D61656"/>
    <w:rsid w:val="00D75743"/>
    <w:rsid w:val="00D7672F"/>
    <w:rsid w:val="00D84BE5"/>
    <w:rsid w:val="00D93DE0"/>
    <w:rsid w:val="00DE4E8B"/>
    <w:rsid w:val="00E34619"/>
    <w:rsid w:val="00E35E16"/>
    <w:rsid w:val="00E960A7"/>
    <w:rsid w:val="00EA3874"/>
    <w:rsid w:val="00EA4020"/>
    <w:rsid w:val="00EF270C"/>
    <w:rsid w:val="00EF2B04"/>
    <w:rsid w:val="00F04CC3"/>
    <w:rsid w:val="00F04EA9"/>
    <w:rsid w:val="00F40E7B"/>
    <w:rsid w:val="00F43861"/>
    <w:rsid w:val="00F82FC0"/>
    <w:rsid w:val="00FF1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573DC"/>
    <w:pPr>
      <w:jc w:val="both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573DC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unhideWhenUsed/>
    <w:rsid w:val="00820367"/>
    <w:rPr>
      <w:rFonts w:ascii="Times New Roman" w:hAnsi="Times New Roman" w:cs="Times New Roman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20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203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573DC"/>
    <w:pPr>
      <w:jc w:val="both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573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7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DCC48-1846-4B86-A09E-24F440EB9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PILINA, s.r.o.</Company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DANO</dc:creator>
  <cp:lastModifiedBy>Ing. Ivana Pitoňáková</cp:lastModifiedBy>
  <cp:revision>5</cp:revision>
  <cp:lastPrinted>2015-03-10T11:42:00Z</cp:lastPrinted>
  <dcterms:created xsi:type="dcterms:W3CDTF">2015-11-03T14:27:00Z</dcterms:created>
  <dcterms:modified xsi:type="dcterms:W3CDTF">2015-11-03T19:30:00Z</dcterms:modified>
</cp:coreProperties>
</file>